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BA4F70" w:rsidRPr="00852B0D" w:rsidTr="00A96190">
        <w:tc>
          <w:tcPr>
            <w:tcW w:w="3828"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rPr>
              <mc:AlternateContent>
                <mc:Choice Requires="wps">
                  <w:drawing>
                    <wp:anchor distT="0" distB="0" distL="114300" distR="114300" simplePos="0" relativeHeight="251659264" behindDoc="0" locked="0" layoutInCell="1" allowOverlap="1" wp14:anchorId="55E0D2CB" wp14:editId="2D039342">
                      <wp:simplePos x="0" y="0"/>
                      <wp:positionH relativeFrom="column">
                        <wp:posOffset>803275</wp:posOffset>
                      </wp:positionH>
                      <wp:positionV relativeFrom="paragraph">
                        <wp:posOffset>14605</wp:posOffset>
                      </wp:positionV>
                      <wp:extent cx="771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25pt,1.15pt" to="12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" strokecolor="black [3040]"/>
                  </w:pict>
                </mc:Fallback>
              </mc:AlternateContent>
            </w:r>
            <w:r w:rsidR="00115102" w:rsidRPr="00852B0D">
              <w:rPr>
                <w:sz w:val="26"/>
                <w:szCs w:val="28"/>
              </w:rPr>
              <w:t xml:space="preserve">Số:       </w:t>
            </w:r>
            <w:r w:rsidR="00941C7A">
              <w:rPr>
                <w:sz w:val="26"/>
                <w:szCs w:val="28"/>
              </w:rPr>
              <w:t xml:space="preserve">    </w:t>
            </w:r>
            <w:r w:rsidR="00115102" w:rsidRPr="00852B0D">
              <w:rPr>
                <w:sz w:val="26"/>
                <w:szCs w:val="28"/>
              </w:rPr>
              <w:t xml:space="preserve">  /UBND-KGVX</w:t>
            </w:r>
          </w:p>
          <w:p w:rsidR="00115102" w:rsidRPr="00E13F84" w:rsidRDefault="00115102" w:rsidP="00A00FE0">
            <w:pPr>
              <w:jc w:val="center"/>
              <w:rPr>
                <w:szCs w:val="24"/>
              </w:rPr>
            </w:pPr>
            <w:r w:rsidRPr="00E13F84">
              <w:rPr>
                <w:szCs w:val="24"/>
              </w:rPr>
              <w:t>V/v</w:t>
            </w:r>
            <w:r w:rsidR="00A00FE0">
              <w:rPr>
                <w:szCs w:val="24"/>
              </w:rPr>
              <w:t xml:space="preserve"> triển khai Thông báo kết luận cuộc họp về</w:t>
            </w:r>
            <w:r w:rsidRPr="00E13F84">
              <w:rPr>
                <w:szCs w:val="24"/>
              </w:rPr>
              <w:t xml:space="preserve"> </w:t>
            </w:r>
            <w:r w:rsidR="00FB47A0">
              <w:rPr>
                <w:szCs w:val="24"/>
              </w:rPr>
              <w:t xml:space="preserve">phát triển khoa học, công nghệ, đổi mới sáng tạo và chuyển đổi số </w:t>
            </w:r>
          </w:p>
        </w:tc>
        <w:tc>
          <w:tcPr>
            <w:tcW w:w="5670" w:type="dxa"/>
          </w:tcPr>
          <w:p w:rsidR="00BA4F70" w:rsidRPr="009A68B4" w:rsidRDefault="00BA4F70" w:rsidP="009D288C">
            <w:pPr>
              <w:jc w:val="center"/>
              <w:rPr>
                <w:b/>
                <w:sz w:val="28"/>
                <w:szCs w:val="28"/>
              </w:rPr>
            </w:pPr>
            <w:r w:rsidRPr="009A68B4">
              <w:rPr>
                <w:b/>
                <w:sz w:val="26"/>
                <w:szCs w:val="28"/>
              </w:rPr>
              <w:t>CỘNG HÒA XÃ HỘI CHỦ NGHĨA VIỆ</w:t>
            </w:r>
            <w:r w:rsidR="00115102" w:rsidRPr="009A68B4">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4202AD">
            <w:pPr>
              <w:spacing w:before="120"/>
              <w:jc w:val="center"/>
              <w:rPr>
                <w:i/>
                <w:sz w:val="28"/>
                <w:szCs w:val="28"/>
              </w:rPr>
            </w:pPr>
            <w:r w:rsidRPr="009A10D4">
              <w:rPr>
                <w:i/>
                <w:noProof/>
                <w:sz w:val="26"/>
                <w:szCs w:val="28"/>
              </w:rPr>
              <mc:AlternateContent>
                <mc:Choice Requires="wps">
                  <w:drawing>
                    <wp:anchor distT="0" distB="0" distL="114300" distR="114300" simplePos="0" relativeHeight="251660288" behindDoc="0" locked="0" layoutInCell="1" allowOverlap="1" wp14:anchorId="7D3518D3" wp14:editId="79064C49">
                      <wp:simplePos x="0" y="0"/>
                      <wp:positionH relativeFrom="column">
                        <wp:posOffset>592455</wp:posOffset>
                      </wp:positionH>
                      <wp:positionV relativeFrom="paragraph">
                        <wp:posOffset>9525</wp:posOffset>
                      </wp:positionV>
                      <wp:extent cx="2286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5pt,.75pt" to="226.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X1w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" strokecolor="black [3040]"/>
                  </w:pict>
                </mc:Fallback>
              </mc:AlternateContent>
            </w:r>
            <w:r w:rsidR="00852B0D" w:rsidRPr="009A10D4">
              <w:rPr>
                <w:i/>
                <w:sz w:val="26"/>
                <w:szCs w:val="28"/>
              </w:rPr>
              <w:t xml:space="preserve">Đắk Lắk, ngày  </w:t>
            </w:r>
            <w:r w:rsidR="00AE35BF">
              <w:rPr>
                <w:i/>
                <w:sz w:val="26"/>
                <w:szCs w:val="28"/>
              </w:rPr>
              <w:t xml:space="preserve">  </w:t>
            </w:r>
            <w:r w:rsidR="001F252A">
              <w:rPr>
                <w:i/>
                <w:sz w:val="26"/>
                <w:szCs w:val="28"/>
              </w:rPr>
              <w:t xml:space="preserve">   tháng</w:t>
            </w:r>
            <w:r w:rsidR="00866B88">
              <w:rPr>
                <w:i/>
                <w:sz w:val="26"/>
                <w:szCs w:val="28"/>
              </w:rPr>
              <w:t xml:space="preserve"> </w:t>
            </w:r>
            <w:r w:rsidR="004202AD">
              <w:rPr>
                <w:i/>
                <w:sz w:val="26"/>
                <w:szCs w:val="28"/>
              </w:rPr>
              <w:t>5</w:t>
            </w:r>
            <w:r w:rsidR="00360B18">
              <w:rPr>
                <w:i/>
                <w:sz w:val="26"/>
                <w:szCs w:val="28"/>
              </w:rPr>
              <w:t xml:space="preserve"> </w:t>
            </w:r>
            <w:r w:rsidR="00852B0D" w:rsidRPr="009A10D4">
              <w:rPr>
                <w:i/>
                <w:sz w:val="26"/>
                <w:szCs w:val="28"/>
              </w:rPr>
              <w:t>năm 20</w:t>
            </w:r>
            <w:r w:rsidR="00C130CE">
              <w:rPr>
                <w:i/>
                <w:sz w:val="26"/>
                <w:szCs w:val="28"/>
              </w:rPr>
              <w:t>2</w:t>
            </w:r>
            <w:r w:rsidR="001758AD">
              <w:rPr>
                <w:i/>
                <w:sz w:val="26"/>
                <w:szCs w:val="28"/>
              </w:rPr>
              <w:t>5</w:t>
            </w:r>
          </w:p>
        </w:tc>
      </w:tr>
    </w:tbl>
    <w:p w:rsidR="00AC3280" w:rsidRDefault="00AB083F" w:rsidP="00DB47DC">
      <w:pPr>
        <w:spacing w:before="360" w:after="0" w:line="240" w:lineRule="auto"/>
        <w:jc w:val="both"/>
        <w:rPr>
          <w:sz w:val="28"/>
          <w:szCs w:val="28"/>
        </w:rPr>
      </w:pPr>
      <w:r>
        <w:rPr>
          <w:sz w:val="28"/>
          <w:szCs w:val="28"/>
        </w:rPr>
        <w:tab/>
      </w:r>
      <w:r>
        <w:rPr>
          <w:sz w:val="28"/>
          <w:szCs w:val="28"/>
        </w:rPr>
        <w:tab/>
      </w:r>
      <w:r>
        <w:rPr>
          <w:sz w:val="28"/>
          <w:szCs w:val="28"/>
        </w:rPr>
        <w:tab/>
      </w:r>
      <w:r w:rsidR="00797942" w:rsidRPr="00852B0D">
        <w:rPr>
          <w:sz w:val="28"/>
          <w:szCs w:val="28"/>
        </w:rPr>
        <w:t xml:space="preserve">Kính gửi: </w:t>
      </w:r>
    </w:p>
    <w:p w:rsidR="004E6377" w:rsidRDefault="00AC3280" w:rsidP="006F44C7">
      <w:pPr>
        <w:spacing w:before="120" w:after="0" w:line="240" w:lineRule="auto"/>
        <w:ind w:firstLine="3260"/>
        <w:jc w:val="both"/>
        <w:rPr>
          <w:sz w:val="28"/>
          <w:szCs w:val="28"/>
        </w:rPr>
      </w:pPr>
      <w:r>
        <w:rPr>
          <w:sz w:val="28"/>
          <w:szCs w:val="28"/>
        </w:rPr>
        <w:t xml:space="preserve">- </w:t>
      </w:r>
      <w:r w:rsidR="00071ECE">
        <w:rPr>
          <w:sz w:val="28"/>
          <w:szCs w:val="28"/>
        </w:rPr>
        <w:t>Các sở, ban, ngành</w:t>
      </w:r>
      <w:r>
        <w:rPr>
          <w:sz w:val="28"/>
          <w:szCs w:val="28"/>
        </w:rPr>
        <w:t>;</w:t>
      </w:r>
    </w:p>
    <w:p w:rsidR="000B376D" w:rsidRDefault="00153FF6" w:rsidP="00071ECE">
      <w:pPr>
        <w:spacing w:before="120" w:after="0" w:line="240" w:lineRule="auto"/>
        <w:ind w:firstLine="3260"/>
        <w:jc w:val="both"/>
        <w:rPr>
          <w:sz w:val="28"/>
          <w:szCs w:val="28"/>
        </w:rPr>
      </w:pPr>
      <w:r>
        <w:rPr>
          <w:sz w:val="28"/>
          <w:szCs w:val="28"/>
        </w:rPr>
        <w:t xml:space="preserve">- </w:t>
      </w:r>
      <w:r w:rsidR="00071ECE">
        <w:rPr>
          <w:sz w:val="28"/>
          <w:szCs w:val="28"/>
        </w:rPr>
        <w:t>UBND các huyện, thị xã, thành phố.</w:t>
      </w:r>
    </w:p>
    <w:p w:rsidR="007F30FE" w:rsidRPr="002E0922" w:rsidRDefault="004E6377" w:rsidP="007F30D5">
      <w:pPr>
        <w:spacing w:before="360" w:after="120" w:line="288" w:lineRule="auto"/>
        <w:jc w:val="both"/>
        <w:rPr>
          <w:sz w:val="28"/>
          <w:szCs w:val="28"/>
        </w:rPr>
      </w:pPr>
      <w:r>
        <w:rPr>
          <w:sz w:val="28"/>
          <w:szCs w:val="28"/>
        </w:rPr>
        <w:tab/>
      </w:r>
      <w:r w:rsidR="00421ACE" w:rsidRPr="002E0922">
        <w:rPr>
          <w:sz w:val="28"/>
          <w:szCs w:val="28"/>
        </w:rPr>
        <w:t>Thực hiện</w:t>
      </w:r>
      <w:r w:rsidR="00607CE9" w:rsidRPr="002E0922">
        <w:rPr>
          <w:sz w:val="28"/>
          <w:szCs w:val="28"/>
        </w:rPr>
        <w:t xml:space="preserve"> </w:t>
      </w:r>
      <w:r w:rsidR="00071ECE" w:rsidRPr="002E0922">
        <w:rPr>
          <w:sz w:val="28"/>
          <w:szCs w:val="28"/>
        </w:rPr>
        <w:t>Công văn số 357-CV/ĐU ngày 14/5/2025 của Đảng ủy UBND tỉnh về việc triển khai thực hiện Công văn số 5899-CV/TU ngày 13/5/2025 của Ban Thường vụ Tỉnh ủy</w:t>
      </w:r>
      <w:r w:rsidR="00122FA0" w:rsidRPr="002E0922">
        <w:rPr>
          <w:sz w:val="28"/>
          <w:szCs w:val="28"/>
        </w:rPr>
        <w:t xml:space="preserve"> </w:t>
      </w:r>
      <w:r w:rsidR="00A00FE0">
        <w:rPr>
          <w:sz w:val="28"/>
          <w:szCs w:val="28"/>
        </w:rPr>
        <w:t xml:space="preserve">về việc triển khai thực hiện Thông báo số 19-TB/TGV ngày 09/5/2025 của </w:t>
      </w:r>
      <w:r w:rsidR="00A00FE0" w:rsidRPr="00A00FE0">
        <w:rPr>
          <w:sz w:val="28"/>
          <w:szCs w:val="28"/>
        </w:rPr>
        <w:t xml:space="preserve">Tổ Giúp việc Ban Chỉ đạo Trung ương về phát triển, khoa học, công nghệ, đổi mới sáng tạo và chuyển đổi số về kết luận cuộc họp của lãnh đạo Ban Chỉ đạo </w:t>
      </w:r>
      <w:r w:rsidR="00A00FE0">
        <w:rPr>
          <w:sz w:val="28"/>
          <w:szCs w:val="28"/>
        </w:rPr>
        <w:t>T</w:t>
      </w:r>
      <w:r w:rsidR="00A00FE0" w:rsidRPr="00A00FE0">
        <w:rPr>
          <w:sz w:val="28"/>
          <w:szCs w:val="28"/>
        </w:rPr>
        <w:t xml:space="preserve">rung ương về phát triển khoa học, công nghệ, đổi mới sáng tạo và chuyển đổi số, Ban Chỉ đạo chuyển đổi số trong các cơ quan Đảng với Thường trực Tổ giúp việc của hai </w:t>
      </w:r>
      <w:r w:rsidR="00A00FE0">
        <w:rPr>
          <w:sz w:val="28"/>
          <w:szCs w:val="28"/>
        </w:rPr>
        <w:t>B</w:t>
      </w:r>
      <w:r w:rsidR="00A00FE0" w:rsidRPr="00A00FE0">
        <w:rPr>
          <w:sz w:val="28"/>
          <w:szCs w:val="28"/>
        </w:rPr>
        <w:t>an chỉ đạo</w:t>
      </w:r>
      <w:r w:rsidR="00A00FE0">
        <w:rPr>
          <w:sz w:val="28"/>
          <w:szCs w:val="28"/>
        </w:rPr>
        <w:t xml:space="preserve"> </w:t>
      </w:r>
      <w:r w:rsidR="00D01BB5" w:rsidRPr="002E0922">
        <w:rPr>
          <w:sz w:val="28"/>
          <w:szCs w:val="28"/>
        </w:rPr>
        <w:t>(</w:t>
      </w:r>
      <w:r w:rsidR="00D01BB5" w:rsidRPr="002E0922">
        <w:rPr>
          <w:i/>
          <w:sz w:val="28"/>
          <w:szCs w:val="28"/>
        </w:rPr>
        <w:t>văn bản gửi kèm</w:t>
      </w:r>
      <w:r w:rsidR="00D01BB5" w:rsidRPr="002E0922">
        <w:rPr>
          <w:sz w:val="28"/>
          <w:szCs w:val="28"/>
        </w:rPr>
        <w:t>)</w:t>
      </w:r>
      <w:r w:rsidR="00421ACE" w:rsidRPr="002E0922">
        <w:rPr>
          <w:sz w:val="28"/>
          <w:szCs w:val="28"/>
        </w:rPr>
        <w:t>, UBND tỉnh</w:t>
      </w:r>
      <w:r w:rsidRPr="002E0922">
        <w:rPr>
          <w:sz w:val="28"/>
          <w:szCs w:val="28"/>
        </w:rPr>
        <w:t xml:space="preserve"> </w:t>
      </w:r>
      <w:r w:rsidR="001176C3" w:rsidRPr="002E0922">
        <w:rPr>
          <w:sz w:val="28"/>
          <w:szCs w:val="28"/>
        </w:rPr>
        <w:t>có</w:t>
      </w:r>
      <w:r w:rsidR="00D01BB5" w:rsidRPr="002E0922">
        <w:rPr>
          <w:sz w:val="28"/>
          <w:szCs w:val="28"/>
        </w:rPr>
        <w:t xml:space="preserve"> ý kiến như </w:t>
      </w:r>
      <w:r w:rsidR="00733EF0" w:rsidRPr="002E0922">
        <w:rPr>
          <w:sz w:val="28"/>
          <w:szCs w:val="28"/>
        </w:rPr>
        <w:t>sau:</w:t>
      </w:r>
    </w:p>
    <w:p w:rsidR="00702CEE" w:rsidRPr="002E0922" w:rsidRDefault="00131FFE" w:rsidP="007F30D5">
      <w:pPr>
        <w:spacing w:before="120" w:after="120" w:line="288" w:lineRule="auto"/>
        <w:jc w:val="both"/>
        <w:rPr>
          <w:sz w:val="28"/>
          <w:szCs w:val="28"/>
        </w:rPr>
      </w:pPr>
      <w:r w:rsidRPr="002E0922">
        <w:rPr>
          <w:sz w:val="28"/>
          <w:szCs w:val="28"/>
        </w:rPr>
        <w:tab/>
        <w:t xml:space="preserve">1. Giao </w:t>
      </w:r>
      <w:r w:rsidR="00702CEE" w:rsidRPr="002E0922">
        <w:rPr>
          <w:sz w:val="28"/>
          <w:szCs w:val="28"/>
        </w:rPr>
        <w:t xml:space="preserve">các sở, ngành, địa phương </w:t>
      </w:r>
      <w:r w:rsidR="00136D39" w:rsidRPr="002E0922">
        <w:rPr>
          <w:sz w:val="28"/>
          <w:szCs w:val="28"/>
        </w:rPr>
        <w:t xml:space="preserve">chủ </w:t>
      </w:r>
      <w:r w:rsidR="00702CEE" w:rsidRPr="002E0922">
        <w:rPr>
          <w:sz w:val="28"/>
          <w:szCs w:val="28"/>
        </w:rPr>
        <w:t>trì triển khai các nhiệm vụ:</w:t>
      </w:r>
    </w:p>
    <w:p w:rsidR="00702CEE" w:rsidRPr="002E0922" w:rsidRDefault="00702CEE" w:rsidP="007F30D5">
      <w:pPr>
        <w:spacing w:before="120" w:after="120" w:line="288" w:lineRule="auto"/>
        <w:jc w:val="both"/>
        <w:rPr>
          <w:sz w:val="28"/>
          <w:szCs w:val="28"/>
        </w:rPr>
      </w:pPr>
      <w:r w:rsidRPr="002E0922">
        <w:rPr>
          <w:sz w:val="28"/>
          <w:szCs w:val="28"/>
        </w:rPr>
        <w:tab/>
        <w:t xml:space="preserve">- </w:t>
      </w:r>
      <w:r w:rsidR="00136D39" w:rsidRPr="002E0922">
        <w:rPr>
          <w:sz w:val="28"/>
          <w:szCs w:val="28"/>
        </w:rPr>
        <w:t xml:space="preserve">Bảo đảm hạ tầng kho lưu trữ, đường truyền phục vụ số hóa hồ sơ, tài liệu, ưu tiên số hóa hồ sơ, tài liệu của các đơn vị thuộc diện giải thể, sáp nhập. Nghiên cứu phương án thuê hạ tầng trong trường hợp hạ tầng kỹ thuật không đáp ứng, trong đó lưu ý phải bảo dảm các vấn đề về an toàn, bảo mật thông tin, dữ liệu khi thực hiện thuê dịch vụ hạ tầng kỹ thuật </w:t>
      </w:r>
      <w:r w:rsidR="0078601C" w:rsidRPr="00A00FE0">
        <w:rPr>
          <w:i/>
          <w:sz w:val="28"/>
          <w:szCs w:val="28"/>
        </w:rPr>
        <w:t>(</w:t>
      </w:r>
      <w:r w:rsidR="00A00FE0" w:rsidRPr="00A00FE0">
        <w:rPr>
          <w:i/>
          <w:sz w:val="28"/>
          <w:szCs w:val="28"/>
        </w:rPr>
        <w:t xml:space="preserve">theo </w:t>
      </w:r>
      <w:r w:rsidR="0078601C" w:rsidRPr="002E0922">
        <w:rPr>
          <w:i/>
          <w:sz w:val="28"/>
          <w:szCs w:val="28"/>
        </w:rPr>
        <w:t>điểm d, khoản 2, Mục I Thông báo số 19-TB/TGV</w:t>
      </w:r>
      <w:r w:rsidR="0078601C" w:rsidRPr="002E0922">
        <w:rPr>
          <w:sz w:val="28"/>
          <w:szCs w:val="28"/>
        </w:rPr>
        <w:t>)</w:t>
      </w:r>
      <w:r w:rsidR="00136D39" w:rsidRPr="002E0922">
        <w:rPr>
          <w:sz w:val="28"/>
          <w:szCs w:val="28"/>
        </w:rPr>
        <w:t>.</w:t>
      </w:r>
    </w:p>
    <w:p w:rsidR="00136D39" w:rsidRDefault="00136D39" w:rsidP="007F30D5">
      <w:pPr>
        <w:spacing w:before="120" w:after="120" w:line="288" w:lineRule="auto"/>
        <w:jc w:val="both"/>
        <w:rPr>
          <w:sz w:val="28"/>
          <w:szCs w:val="28"/>
        </w:rPr>
      </w:pPr>
      <w:r w:rsidRPr="002E0922">
        <w:rPr>
          <w:sz w:val="28"/>
          <w:szCs w:val="28"/>
        </w:rPr>
        <w:tab/>
        <w:t>- Tổ chức thực hiện dự toán ngân sách nhà nước được giao bảo đảm đúng tiến độ, tiết kiệm, hiệu quả, đúng tiêu chuẩn, chế độ chi và hoàn thành nhiệm vụ được giao</w:t>
      </w:r>
      <w:r w:rsidR="0078601C" w:rsidRPr="002E0922">
        <w:rPr>
          <w:sz w:val="28"/>
          <w:szCs w:val="28"/>
        </w:rPr>
        <w:t xml:space="preserve"> </w:t>
      </w:r>
      <w:r w:rsidR="0078601C" w:rsidRPr="00A00FE0">
        <w:rPr>
          <w:i/>
          <w:sz w:val="28"/>
          <w:szCs w:val="28"/>
        </w:rPr>
        <w:t>(</w:t>
      </w:r>
      <w:r w:rsidR="00A00FE0" w:rsidRPr="00A00FE0">
        <w:rPr>
          <w:i/>
          <w:sz w:val="28"/>
          <w:szCs w:val="28"/>
        </w:rPr>
        <w:t xml:space="preserve">theo </w:t>
      </w:r>
      <w:r w:rsidR="0078601C" w:rsidRPr="004202AD">
        <w:rPr>
          <w:i/>
          <w:sz w:val="28"/>
          <w:szCs w:val="28"/>
        </w:rPr>
        <w:t xml:space="preserve">khoản </w:t>
      </w:r>
      <w:r w:rsidR="00AB4C1E" w:rsidRPr="004202AD">
        <w:rPr>
          <w:i/>
          <w:sz w:val="28"/>
          <w:szCs w:val="28"/>
        </w:rPr>
        <w:t>3</w:t>
      </w:r>
      <w:r w:rsidR="0078601C" w:rsidRPr="004202AD">
        <w:rPr>
          <w:i/>
          <w:sz w:val="28"/>
          <w:szCs w:val="28"/>
        </w:rPr>
        <w:t>, Mục I</w:t>
      </w:r>
      <w:r w:rsidR="00AB4C1E" w:rsidRPr="004202AD">
        <w:rPr>
          <w:i/>
          <w:sz w:val="28"/>
          <w:szCs w:val="28"/>
        </w:rPr>
        <w:t>II</w:t>
      </w:r>
      <w:r w:rsidR="0078601C" w:rsidRPr="004202AD">
        <w:rPr>
          <w:i/>
          <w:sz w:val="28"/>
          <w:szCs w:val="28"/>
        </w:rPr>
        <w:t xml:space="preserve"> Thông báo số 19-TB/TGV</w:t>
      </w:r>
      <w:r w:rsidR="00AC75E5" w:rsidRPr="002E0922">
        <w:rPr>
          <w:sz w:val="28"/>
          <w:szCs w:val="28"/>
        </w:rPr>
        <w:t>)</w:t>
      </w:r>
      <w:r w:rsidRPr="002E0922">
        <w:rPr>
          <w:sz w:val="28"/>
          <w:szCs w:val="28"/>
        </w:rPr>
        <w:t>.</w:t>
      </w:r>
    </w:p>
    <w:p w:rsidR="00F058E7" w:rsidRPr="002E0922" w:rsidRDefault="00F058E7" w:rsidP="00F058E7">
      <w:pPr>
        <w:spacing w:before="120" w:after="120" w:line="288" w:lineRule="auto"/>
        <w:jc w:val="both"/>
        <w:rPr>
          <w:sz w:val="28"/>
          <w:szCs w:val="28"/>
        </w:rPr>
      </w:pPr>
      <w:r>
        <w:rPr>
          <w:sz w:val="28"/>
          <w:szCs w:val="28"/>
        </w:rPr>
        <w:tab/>
        <w:t xml:space="preserve">- Tổ chức </w:t>
      </w:r>
      <w:r w:rsidRPr="002E0922">
        <w:rPr>
          <w:sz w:val="28"/>
          <w:szCs w:val="28"/>
        </w:rPr>
        <w:t>đào tạo, bồi dưỡng kỹ năng số cho</w:t>
      </w:r>
      <w:r>
        <w:rPr>
          <w:sz w:val="28"/>
          <w:szCs w:val="28"/>
        </w:rPr>
        <w:t xml:space="preserve"> </w:t>
      </w:r>
      <w:r w:rsidRPr="002E0922">
        <w:rPr>
          <w:sz w:val="28"/>
          <w:szCs w:val="28"/>
        </w:rPr>
        <w:t>cán bộ, công chức, viên chức để đáp ứng yêu cầu chuyển đổi số khi sắp xếp đơn vị hành chính (</w:t>
      </w:r>
      <w:r>
        <w:rPr>
          <w:i/>
          <w:sz w:val="28"/>
          <w:szCs w:val="28"/>
        </w:rPr>
        <w:t xml:space="preserve">theo </w:t>
      </w:r>
      <w:r w:rsidRPr="004202AD">
        <w:rPr>
          <w:i/>
          <w:sz w:val="28"/>
          <w:szCs w:val="28"/>
        </w:rPr>
        <w:t>điểm đ, khoản 2, Mục I Thông báo số 19-TB/TGV</w:t>
      </w:r>
      <w:r w:rsidRPr="002E0922">
        <w:rPr>
          <w:sz w:val="28"/>
          <w:szCs w:val="28"/>
        </w:rPr>
        <w:t>).</w:t>
      </w:r>
    </w:p>
    <w:p w:rsidR="00136D39" w:rsidRPr="002E0922" w:rsidRDefault="00136D39" w:rsidP="007F30D5">
      <w:pPr>
        <w:spacing w:before="120" w:after="120" w:line="288" w:lineRule="auto"/>
        <w:jc w:val="both"/>
        <w:rPr>
          <w:sz w:val="28"/>
          <w:szCs w:val="28"/>
        </w:rPr>
      </w:pPr>
      <w:r w:rsidRPr="002E0922">
        <w:rPr>
          <w:sz w:val="28"/>
          <w:szCs w:val="28"/>
        </w:rPr>
        <w:tab/>
        <w:t>2. Giao Sở Khoa học và Công nghệ chủ trì, phối hợp với các đơn vị liên quan triển khai các nhiệm vụ:</w:t>
      </w:r>
    </w:p>
    <w:p w:rsidR="00136D39" w:rsidRPr="002E0922" w:rsidRDefault="00136D39" w:rsidP="007F30D5">
      <w:pPr>
        <w:spacing w:before="120" w:after="120" w:line="288" w:lineRule="auto"/>
        <w:jc w:val="both"/>
        <w:rPr>
          <w:sz w:val="28"/>
          <w:szCs w:val="28"/>
        </w:rPr>
      </w:pPr>
      <w:r w:rsidRPr="002E0922">
        <w:rPr>
          <w:sz w:val="28"/>
          <w:szCs w:val="28"/>
        </w:rPr>
        <w:lastRenderedPageBreak/>
        <w:tab/>
      </w:r>
      <w:r w:rsidR="00F058E7">
        <w:rPr>
          <w:sz w:val="28"/>
          <w:szCs w:val="28"/>
        </w:rPr>
        <w:t>- Hướng d</w:t>
      </w:r>
      <w:r w:rsidR="003E6557">
        <w:rPr>
          <w:sz w:val="28"/>
          <w:szCs w:val="28"/>
        </w:rPr>
        <w:t>ẫ</w:t>
      </w:r>
      <w:r w:rsidR="00F058E7">
        <w:rPr>
          <w:sz w:val="28"/>
          <w:szCs w:val="28"/>
        </w:rPr>
        <w:t>n các sở, ban, ngành</w:t>
      </w:r>
      <w:r w:rsidR="00553097">
        <w:rPr>
          <w:sz w:val="28"/>
          <w:szCs w:val="28"/>
        </w:rPr>
        <w:t>, địa phương</w:t>
      </w:r>
      <w:r w:rsidR="00F058E7">
        <w:rPr>
          <w:sz w:val="28"/>
          <w:szCs w:val="28"/>
        </w:rPr>
        <w:t xml:space="preserve"> thực hiện </w:t>
      </w:r>
      <w:r w:rsidRPr="002E0922">
        <w:rPr>
          <w:sz w:val="28"/>
          <w:szCs w:val="28"/>
        </w:rPr>
        <w:t xml:space="preserve">đào tạo, bồi dưỡng </w:t>
      </w:r>
      <w:r w:rsidR="00F058E7">
        <w:rPr>
          <w:sz w:val="28"/>
          <w:szCs w:val="28"/>
        </w:rPr>
        <w:t>kỹ năng số cho</w:t>
      </w:r>
      <w:r w:rsidRPr="002E0922">
        <w:rPr>
          <w:sz w:val="28"/>
          <w:szCs w:val="28"/>
        </w:rPr>
        <w:t xml:space="preserve"> cán bộ, công chức, viên chức các cấp chính quyền để đáp ứng yêu cầu chuyển đổi số khi sắp xếp đơn vị hành chính</w:t>
      </w:r>
      <w:r w:rsidR="00F058E7">
        <w:rPr>
          <w:sz w:val="28"/>
          <w:szCs w:val="28"/>
        </w:rPr>
        <w:t>; tổ chức phổ cập kỹ năng số cho người dân</w:t>
      </w:r>
      <w:r w:rsidR="00AC75E5" w:rsidRPr="002E0922">
        <w:rPr>
          <w:sz w:val="28"/>
          <w:szCs w:val="28"/>
        </w:rPr>
        <w:t xml:space="preserve"> </w:t>
      </w:r>
      <w:r w:rsidR="004A1F7E">
        <w:rPr>
          <w:sz w:val="28"/>
          <w:szCs w:val="28"/>
        </w:rPr>
        <w:t xml:space="preserve">trên địa bàn tỉnh </w:t>
      </w:r>
      <w:r w:rsidR="00AC75E5" w:rsidRPr="002E0922">
        <w:rPr>
          <w:sz w:val="28"/>
          <w:szCs w:val="28"/>
        </w:rPr>
        <w:t>(</w:t>
      </w:r>
      <w:r w:rsidR="00F47490">
        <w:rPr>
          <w:i/>
          <w:sz w:val="28"/>
          <w:szCs w:val="28"/>
        </w:rPr>
        <w:t xml:space="preserve">theo </w:t>
      </w:r>
      <w:r w:rsidR="00AC75E5" w:rsidRPr="004202AD">
        <w:rPr>
          <w:i/>
          <w:sz w:val="28"/>
          <w:szCs w:val="28"/>
        </w:rPr>
        <w:t>điểm đ, khoản 2, Mục I Thông báo số 19-TB/TGV</w:t>
      </w:r>
      <w:r w:rsidR="00AC75E5" w:rsidRPr="002E0922">
        <w:rPr>
          <w:sz w:val="28"/>
          <w:szCs w:val="28"/>
        </w:rPr>
        <w:t>)</w:t>
      </w:r>
      <w:r w:rsidRPr="002E0922">
        <w:rPr>
          <w:sz w:val="28"/>
          <w:szCs w:val="28"/>
        </w:rPr>
        <w:t>.</w:t>
      </w:r>
    </w:p>
    <w:p w:rsidR="00136D39" w:rsidRDefault="00136D39" w:rsidP="007F30D5">
      <w:pPr>
        <w:spacing w:before="120" w:after="120" w:line="288" w:lineRule="auto"/>
        <w:jc w:val="both"/>
        <w:rPr>
          <w:sz w:val="28"/>
          <w:szCs w:val="28"/>
        </w:rPr>
      </w:pPr>
      <w:r w:rsidRPr="002E0922">
        <w:rPr>
          <w:sz w:val="28"/>
          <w:szCs w:val="28"/>
        </w:rPr>
        <w:tab/>
        <w:t>- Trên cơ sở hướng dẫn của Bộ Khoa học và Công nghệ</w:t>
      </w:r>
      <w:r w:rsidR="00594455">
        <w:rPr>
          <w:sz w:val="28"/>
          <w:szCs w:val="28"/>
        </w:rPr>
        <w:t>,</w:t>
      </w:r>
      <w:r w:rsidRPr="002E0922">
        <w:rPr>
          <w:sz w:val="28"/>
          <w:szCs w:val="28"/>
        </w:rPr>
        <w:t xml:space="preserve"> đảm bảo hạ tầng, phần mềm, ứng dụng dùng chung</w:t>
      </w:r>
      <w:r w:rsidR="004202AD">
        <w:rPr>
          <w:sz w:val="28"/>
          <w:szCs w:val="28"/>
        </w:rPr>
        <w:t xml:space="preserve"> của tỉnh</w:t>
      </w:r>
      <w:r w:rsidRPr="002E0922">
        <w:rPr>
          <w:sz w:val="28"/>
          <w:szCs w:val="28"/>
        </w:rPr>
        <w:t xml:space="preserve">, </w:t>
      </w:r>
      <w:r w:rsidRPr="002E0922">
        <w:rPr>
          <w:b/>
          <w:sz w:val="28"/>
          <w:szCs w:val="28"/>
        </w:rPr>
        <w:t>hoàn thành trước ngày 15/6/2025</w:t>
      </w:r>
      <w:r w:rsidRPr="002E0922">
        <w:rPr>
          <w:sz w:val="28"/>
          <w:szCs w:val="28"/>
        </w:rPr>
        <w:t xml:space="preserve"> để chính thức triển khai thống nhất tới cấp xã từ ngày 01/7/2025; thực hiện không duy trì Cổng Dịch vụ công của tỉnh </w:t>
      </w:r>
      <w:r w:rsidRPr="002E0922">
        <w:rPr>
          <w:b/>
          <w:sz w:val="28"/>
          <w:szCs w:val="28"/>
        </w:rPr>
        <w:t>từ ngày 01/7/2025</w:t>
      </w:r>
      <w:r w:rsidR="00AC75E5" w:rsidRPr="002E0922">
        <w:rPr>
          <w:b/>
          <w:sz w:val="28"/>
          <w:szCs w:val="28"/>
        </w:rPr>
        <w:t xml:space="preserve"> </w:t>
      </w:r>
      <w:r w:rsidR="00AC75E5" w:rsidRPr="002E0922">
        <w:rPr>
          <w:sz w:val="28"/>
          <w:szCs w:val="28"/>
        </w:rPr>
        <w:t>(</w:t>
      </w:r>
      <w:r w:rsidR="00F47490">
        <w:rPr>
          <w:i/>
          <w:sz w:val="28"/>
          <w:szCs w:val="28"/>
        </w:rPr>
        <w:t xml:space="preserve">theo </w:t>
      </w:r>
      <w:r w:rsidR="00AC75E5" w:rsidRPr="004202AD">
        <w:rPr>
          <w:i/>
          <w:sz w:val="28"/>
          <w:szCs w:val="28"/>
        </w:rPr>
        <w:t>điểm đ, khoản 3, Mục I Thông báo số 19-TB/TGV</w:t>
      </w:r>
      <w:r w:rsidR="00AC75E5" w:rsidRPr="002E0922">
        <w:rPr>
          <w:sz w:val="28"/>
          <w:szCs w:val="28"/>
        </w:rPr>
        <w:t>)</w:t>
      </w:r>
      <w:r w:rsidRPr="002E0922">
        <w:rPr>
          <w:sz w:val="28"/>
          <w:szCs w:val="28"/>
        </w:rPr>
        <w:t>.</w:t>
      </w:r>
    </w:p>
    <w:p w:rsidR="00A721E9" w:rsidRPr="002E0922" w:rsidRDefault="00F058E7" w:rsidP="00A721E9">
      <w:pPr>
        <w:spacing w:before="120" w:after="120" w:line="288" w:lineRule="auto"/>
        <w:jc w:val="both"/>
        <w:rPr>
          <w:sz w:val="28"/>
          <w:szCs w:val="28"/>
        </w:rPr>
      </w:pPr>
      <w:r>
        <w:rPr>
          <w:sz w:val="28"/>
          <w:szCs w:val="28"/>
        </w:rPr>
        <w:tab/>
        <w:t>3. Giao Sở Văn hóa, Thể thao và Du lịch chủ trì, phối hợp với các cơ quan đơn vị liên quan đẩy mạnh công tác tuyên truyền về công tác phổ cập kỹ năng số, khơi dậy động lực tự thân của mỗi người trong học tập, rèn luyện</w:t>
      </w:r>
      <w:r w:rsidR="00A721E9">
        <w:rPr>
          <w:sz w:val="28"/>
          <w:szCs w:val="28"/>
        </w:rPr>
        <w:t xml:space="preserve"> kỹ năng số </w:t>
      </w:r>
      <w:r w:rsidR="00A721E9" w:rsidRPr="002E0922">
        <w:rPr>
          <w:sz w:val="28"/>
          <w:szCs w:val="28"/>
        </w:rPr>
        <w:t>(</w:t>
      </w:r>
      <w:r w:rsidR="00A721E9">
        <w:rPr>
          <w:i/>
          <w:sz w:val="28"/>
          <w:szCs w:val="28"/>
        </w:rPr>
        <w:t xml:space="preserve">theo </w:t>
      </w:r>
      <w:r w:rsidR="00A721E9" w:rsidRPr="004202AD">
        <w:rPr>
          <w:i/>
          <w:sz w:val="28"/>
          <w:szCs w:val="28"/>
        </w:rPr>
        <w:t>điểm đ, khoản 2, Mục I Thông báo số 19-TB/TGV</w:t>
      </w:r>
      <w:r w:rsidR="00A721E9" w:rsidRPr="002E0922">
        <w:rPr>
          <w:sz w:val="28"/>
          <w:szCs w:val="28"/>
        </w:rPr>
        <w:t>).</w:t>
      </w:r>
    </w:p>
    <w:p w:rsidR="00A53ED8" w:rsidRPr="002E0922" w:rsidRDefault="00FF4707" w:rsidP="00F47490">
      <w:pPr>
        <w:spacing w:before="120" w:after="360" w:line="288" w:lineRule="auto"/>
        <w:jc w:val="both"/>
        <w:rPr>
          <w:sz w:val="28"/>
          <w:szCs w:val="28"/>
        </w:rPr>
      </w:pPr>
      <w:r w:rsidRPr="002E0922">
        <w:rPr>
          <w:sz w:val="28"/>
          <w:szCs w:val="28"/>
        </w:rPr>
        <w:tab/>
      </w:r>
      <w:r w:rsidR="00AC2112" w:rsidRPr="002E0922">
        <w:rPr>
          <w:sz w:val="28"/>
          <w:szCs w:val="28"/>
        </w:rPr>
        <w:t>N</w:t>
      </w:r>
      <w:r w:rsidR="00A53ED8" w:rsidRPr="002E0922">
        <w:rPr>
          <w:sz w:val="28"/>
          <w:szCs w:val="28"/>
        </w:rPr>
        <w:t xml:space="preserve">hận được Công văn này, </w:t>
      </w:r>
      <w:r w:rsidR="001E5B6A" w:rsidRPr="002E0922">
        <w:rPr>
          <w:sz w:val="28"/>
          <w:szCs w:val="28"/>
        </w:rPr>
        <w:t xml:space="preserve">các cơ quan, đơn vị </w:t>
      </w:r>
      <w:r w:rsidR="00A53ED8" w:rsidRPr="002E0922">
        <w:rPr>
          <w:sz w:val="28"/>
          <w:szCs w:val="28"/>
        </w:rPr>
        <w:t>triển khai thực hiện</w:t>
      </w:r>
      <w:r w:rsidRPr="002E0922">
        <w:rPr>
          <w:sz w:val="28"/>
          <w:szCs w:val="28"/>
        </w:rPr>
        <w:t xml:space="preserve">; </w:t>
      </w:r>
      <w:bookmarkStart w:id="0" w:name="_GoBack"/>
      <w:bookmarkEnd w:id="0"/>
      <w:r w:rsidRPr="002E0922">
        <w:rPr>
          <w:sz w:val="28"/>
          <w:szCs w:val="28"/>
        </w:rPr>
        <w:t>báo cáo, tham mưu UBND tỉnh những nội dung vượt thẩm quyền</w:t>
      </w:r>
      <w:r w:rsidR="00A53ED8" w:rsidRPr="002E0922">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2"/>
      </w:tblGrid>
      <w:tr w:rsidR="00A53ED8" w:rsidRPr="00852B0D" w:rsidTr="0005069C">
        <w:tc>
          <w:tcPr>
            <w:tcW w:w="4786"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2B5F58" w:rsidRDefault="002B5F58">
            <w:pPr>
              <w:rPr>
                <w:sz w:val="22"/>
                <w:szCs w:val="28"/>
              </w:rPr>
            </w:pPr>
            <w:r w:rsidRPr="00E73467">
              <w:rPr>
                <w:sz w:val="22"/>
                <w:szCs w:val="28"/>
              </w:rPr>
              <w:t xml:space="preserve">- CT, </w:t>
            </w:r>
            <w:r w:rsidR="00421ACE">
              <w:rPr>
                <w:sz w:val="22"/>
                <w:szCs w:val="28"/>
              </w:rPr>
              <w:t xml:space="preserve">các </w:t>
            </w:r>
            <w:r w:rsidRPr="00E73467">
              <w:rPr>
                <w:sz w:val="22"/>
                <w:szCs w:val="28"/>
              </w:rPr>
              <w:t>PCT UBND tỉnh;</w:t>
            </w:r>
          </w:p>
          <w:p w:rsidR="002B5F58" w:rsidRDefault="002B5F58">
            <w:pPr>
              <w:rPr>
                <w:sz w:val="22"/>
                <w:szCs w:val="28"/>
              </w:rPr>
            </w:pPr>
            <w:r w:rsidRPr="00E73467">
              <w:rPr>
                <w:sz w:val="22"/>
                <w:szCs w:val="28"/>
              </w:rPr>
              <w:t xml:space="preserve">- CVP, </w:t>
            </w:r>
            <w:r w:rsidR="00421ACE">
              <w:rPr>
                <w:sz w:val="22"/>
                <w:szCs w:val="28"/>
              </w:rPr>
              <w:t xml:space="preserve">các </w:t>
            </w:r>
            <w:r w:rsidRPr="00E73467">
              <w:rPr>
                <w:sz w:val="22"/>
                <w:szCs w:val="28"/>
              </w:rPr>
              <w:t>PCVP UBND tỉnh;</w:t>
            </w:r>
          </w:p>
          <w:p w:rsidR="00F47490" w:rsidRDefault="00AF26E7">
            <w:pPr>
              <w:rPr>
                <w:sz w:val="22"/>
                <w:szCs w:val="28"/>
              </w:rPr>
            </w:pPr>
            <w:r>
              <w:rPr>
                <w:sz w:val="22"/>
                <w:szCs w:val="28"/>
              </w:rPr>
              <w:t xml:space="preserve">- </w:t>
            </w:r>
            <w:r w:rsidR="005841CC">
              <w:rPr>
                <w:sz w:val="22"/>
                <w:szCs w:val="28"/>
              </w:rPr>
              <w:t>Phòng</w:t>
            </w:r>
            <w:r w:rsidR="00AC75E5">
              <w:rPr>
                <w:sz w:val="22"/>
                <w:szCs w:val="28"/>
              </w:rPr>
              <w:t>, TT</w:t>
            </w:r>
            <w:r w:rsidR="005841CC">
              <w:rPr>
                <w:sz w:val="22"/>
                <w:szCs w:val="28"/>
              </w:rPr>
              <w:t>:</w:t>
            </w:r>
            <w:r w:rsidR="0005069C">
              <w:rPr>
                <w:sz w:val="22"/>
                <w:szCs w:val="28"/>
              </w:rPr>
              <w:t xml:space="preserve"> </w:t>
            </w:r>
            <w:r w:rsidR="001E5B6A">
              <w:rPr>
                <w:sz w:val="22"/>
                <w:szCs w:val="28"/>
              </w:rPr>
              <w:t>NV</w:t>
            </w:r>
            <w:r w:rsidR="0005069C">
              <w:rPr>
                <w:sz w:val="22"/>
                <w:szCs w:val="28"/>
              </w:rPr>
              <w:t>KS</w:t>
            </w:r>
            <w:r w:rsidR="003E0038">
              <w:rPr>
                <w:sz w:val="22"/>
                <w:szCs w:val="28"/>
              </w:rPr>
              <w:t xml:space="preserve">, </w:t>
            </w:r>
            <w:r w:rsidR="00AC75E5">
              <w:rPr>
                <w:sz w:val="22"/>
                <w:szCs w:val="28"/>
              </w:rPr>
              <w:t>HCQT</w:t>
            </w:r>
            <w:r w:rsidR="007F30D5">
              <w:rPr>
                <w:sz w:val="22"/>
                <w:szCs w:val="28"/>
              </w:rPr>
              <w:t>,</w:t>
            </w:r>
            <w:r w:rsidR="00F47490">
              <w:rPr>
                <w:sz w:val="22"/>
                <w:szCs w:val="28"/>
              </w:rPr>
              <w:t xml:space="preserve"> KTTH</w:t>
            </w:r>
            <w:r w:rsidR="00AC75E5">
              <w:rPr>
                <w:sz w:val="22"/>
                <w:szCs w:val="28"/>
              </w:rPr>
              <w:t xml:space="preserve"> </w:t>
            </w:r>
          </w:p>
          <w:p w:rsidR="00AF26E7" w:rsidRDefault="00AC75E5">
            <w:pPr>
              <w:rPr>
                <w:sz w:val="22"/>
                <w:szCs w:val="28"/>
              </w:rPr>
            </w:pPr>
            <w:r>
              <w:rPr>
                <w:sz w:val="22"/>
                <w:szCs w:val="28"/>
              </w:rPr>
              <w:t>CN&amp;Cổng TTĐT</w:t>
            </w:r>
            <w:r w:rsidR="00F47490">
              <w:rPr>
                <w:sz w:val="22"/>
                <w:szCs w:val="28"/>
              </w:rPr>
              <w:t xml:space="preserve"> (QC45a)</w:t>
            </w:r>
            <w:r w:rsidR="00C130CE">
              <w:rPr>
                <w:sz w:val="22"/>
                <w:szCs w:val="28"/>
              </w:rPr>
              <w:t>;</w:t>
            </w:r>
          </w:p>
          <w:p w:rsidR="002B5F58" w:rsidRPr="00852B0D" w:rsidRDefault="002B5F58" w:rsidP="004609CC">
            <w:pPr>
              <w:rPr>
                <w:sz w:val="28"/>
                <w:szCs w:val="28"/>
              </w:rPr>
            </w:pPr>
            <w:r w:rsidRPr="00E73467">
              <w:rPr>
                <w:sz w:val="22"/>
                <w:szCs w:val="28"/>
              </w:rPr>
              <w:t>- Lưu: VT, KGVX</w:t>
            </w:r>
            <w:r w:rsidR="00353E1B" w:rsidRPr="00E73467">
              <w:rPr>
                <w:sz w:val="22"/>
                <w:szCs w:val="28"/>
                <w:vertAlign w:val="subscript"/>
              </w:rPr>
              <w:t>(Nh-</w:t>
            </w:r>
            <w:r w:rsidR="004E6377">
              <w:rPr>
                <w:sz w:val="22"/>
                <w:szCs w:val="28"/>
                <w:vertAlign w:val="subscript"/>
              </w:rPr>
              <w:t>0</w:t>
            </w:r>
            <w:r w:rsidR="004609CC">
              <w:rPr>
                <w:sz w:val="22"/>
                <w:szCs w:val="28"/>
                <w:vertAlign w:val="subscript"/>
              </w:rPr>
              <w:t>3</w:t>
            </w:r>
            <w:r w:rsidR="00353E1B" w:rsidRPr="00E73467">
              <w:rPr>
                <w:sz w:val="22"/>
                <w:szCs w:val="28"/>
                <w:vertAlign w:val="subscript"/>
              </w:rPr>
              <w:t>b)</w:t>
            </w:r>
            <w:r w:rsidRPr="00E73467">
              <w:rPr>
                <w:sz w:val="22"/>
                <w:szCs w:val="28"/>
              </w:rPr>
              <w:t>.</w:t>
            </w:r>
          </w:p>
        </w:tc>
        <w:tc>
          <w:tcPr>
            <w:tcW w:w="4502" w:type="dxa"/>
          </w:tcPr>
          <w:p w:rsidR="00A53ED8" w:rsidRPr="00E73467" w:rsidRDefault="00F45542" w:rsidP="00E73467">
            <w:pPr>
              <w:jc w:val="center"/>
              <w:rPr>
                <w:b/>
                <w:sz w:val="28"/>
                <w:szCs w:val="28"/>
              </w:rPr>
            </w:pPr>
            <w:r>
              <w:rPr>
                <w:b/>
                <w:sz w:val="28"/>
                <w:szCs w:val="28"/>
              </w:rPr>
              <w:t>KT</w:t>
            </w:r>
            <w:r w:rsidR="00353E1B" w:rsidRPr="00E73467">
              <w:rPr>
                <w:b/>
                <w:sz w:val="28"/>
                <w:szCs w:val="28"/>
              </w:rPr>
              <w:t>. CHỦ TỊCH</w:t>
            </w:r>
          </w:p>
          <w:p w:rsidR="00353E1B" w:rsidRPr="00E73467" w:rsidRDefault="00F45542" w:rsidP="00E73467">
            <w:pPr>
              <w:jc w:val="center"/>
              <w:rPr>
                <w:b/>
                <w:sz w:val="28"/>
                <w:szCs w:val="28"/>
              </w:rPr>
            </w:pPr>
            <w:r>
              <w:rPr>
                <w:b/>
                <w:sz w:val="28"/>
                <w:szCs w:val="28"/>
              </w:rPr>
              <w:t>PHÓ CHỦ TỊCH</w:t>
            </w:r>
          </w:p>
          <w:p w:rsidR="00353E1B" w:rsidRPr="00E73467" w:rsidRDefault="00353E1B" w:rsidP="00E73467">
            <w:pPr>
              <w:jc w:val="center"/>
              <w:rPr>
                <w:b/>
                <w:sz w:val="28"/>
                <w:szCs w:val="28"/>
              </w:rPr>
            </w:pPr>
          </w:p>
          <w:p w:rsidR="00353E1B" w:rsidRPr="00E73467" w:rsidRDefault="00353E1B" w:rsidP="00E73467">
            <w:pPr>
              <w:jc w:val="center"/>
              <w:rPr>
                <w:b/>
                <w:sz w:val="28"/>
                <w:szCs w:val="28"/>
              </w:rPr>
            </w:pPr>
          </w:p>
          <w:p w:rsidR="00353E1B" w:rsidRDefault="00353E1B" w:rsidP="00E73467">
            <w:pPr>
              <w:jc w:val="center"/>
              <w:rPr>
                <w:b/>
                <w:sz w:val="28"/>
                <w:szCs w:val="28"/>
              </w:rPr>
            </w:pPr>
          </w:p>
          <w:p w:rsidR="00682E1F" w:rsidRDefault="00682E1F" w:rsidP="004202AD">
            <w:pPr>
              <w:spacing w:before="120" w:after="120"/>
              <w:jc w:val="center"/>
              <w:rPr>
                <w:b/>
                <w:sz w:val="28"/>
                <w:szCs w:val="28"/>
              </w:rPr>
            </w:pPr>
          </w:p>
          <w:p w:rsidR="004D79BB" w:rsidRPr="00E73467" w:rsidRDefault="004D79BB" w:rsidP="00E73467">
            <w:pPr>
              <w:jc w:val="center"/>
              <w:rPr>
                <w:b/>
                <w:sz w:val="28"/>
                <w:szCs w:val="28"/>
              </w:rPr>
            </w:pPr>
          </w:p>
          <w:p w:rsidR="00353E1B" w:rsidRPr="00E73467" w:rsidRDefault="00353E1B" w:rsidP="00E73467">
            <w:pPr>
              <w:jc w:val="center"/>
              <w:rPr>
                <w:b/>
                <w:sz w:val="28"/>
                <w:szCs w:val="28"/>
              </w:rPr>
            </w:pPr>
          </w:p>
          <w:p w:rsidR="00353E1B" w:rsidRPr="00852B0D" w:rsidRDefault="00F45542" w:rsidP="00607CE9">
            <w:pPr>
              <w:jc w:val="center"/>
              <w:rPr>
                <w:sz w:val="28"/>
                <w:szCs w:val="28"/>
              </w:rPr>
            </w:pPr>
            <w:r>
              <w:rPr>
                <w:b/>
                <w:sz w:val="28"/>
                <w:szCs w:val="28"/>
              </w:rPr>
              <w:t>Nguyễn Tuấn Hà</w:t>
            </w:r>
          </w:p>
        </w:tc>
      </w:tr>
    </w:tbl>
    <w:p w:rsidR="00A53ED8" w:rsidRPr="00852B0D" w:rsidRDefault="00A53ED8">
      <w:pPr>
        <w:rPr>
          <w:sz w:val="28"/>
          <w:szCs w:val="28"/>
        </w:rPr>
      </w:pPr>
    </w:p>
    <w:sectPr w:rsidR="00A53ED8" w:rsidRPr="00852B0D" w:rsidSect="00682E1F">
      <w:headerReference w:type="default" r:id="rId7"/>
      <w:footerReference w:type="default" r:id="rId8"/>
      <w:pgSz w:w="11907" w:h="16840" w:code="9"/>
      <w:pgMar w:top="1134" w:right="1134" w:bottom="1134" w:left="1701" w:header="425" w:footer="42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11" w:rsidRDefault="005D6311" w:rsidP="00682E1F">
      <w:pPr>
        <w:spacing w:after="0" w:line="240" w:lineRule="auto"/>
      </w:pPr>
      <w:r>
        <w:separator/>
      </w:r>
    </w:p>
  </w:endnote>
  <w:endnote w:type="continuationSeparator" w:id="0">
    <w:p w:rsidR="005D6311" w:rsidRDefault="005D6311" w:rsidP="00682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FE1" w:rsidRDefault="00207FE1">
    <w:pPr>
      <w:pStyle w:val="Footer"/>
      <w:jc w:val="center"/>
    </w:pPr>
  </w:p>
  <w:p w:rsidR="00682E1F" w:rsidRDefault="00682E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11" w:rsidRDefault="005D6311" w:rsidP="00682E1F">
      <w:pPr>
        <w:spacing w:after="0" w:line="240" w:lineRule="auto"/>
      </w:pPr>
      <w:r>
        <w:separator/>
      </w:r>
    </w:p>
  </w:footnote>
  <w:footnote w:type="continuationSeparator" w:id="0">
    <w:p w:rsidR="005D6311" w:rsidRDefault="005D6311" w:rsidP="00682E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187598"/>
      <w:docPartObj>
        <w:docPartGallery w:val="Page Numbers (Top of Page)"/>
        <w:docPartUnique/>
      </w:docPartObj>
    </w:sdtPr>
    <w:sdtEndPr>
      <w:rPr>
        <w:noProof/>
      </w:rPr>
    </w:sdtEndPr>
    <w:sdtContent>
      <w:p w:rsidR="00207FE1" w:rsidRDefault="00207FE1">
        <w:pPr>
          <w:pStyle w:val="Header"/>
          <w:jc w:val="center"/>
        </w:pPr>
        <w:r>
          <w:fldChar w:fldCharType="begin"/>
        </w:r>
        <w:r>
          <w:instrText xml:space="preserve"> PAGE   \* MERGEFORMAT </w:instrText>
        </w:r>
        <w:r>
          <w:fldChar w:fldCharType="separate"/>
        </w:r>
        <w:r w:rsidR="00F7126C">
          <w:rPr>
            <w:noProof/>
          </w:rPr>
          <w:t>2</w:t>
        </w:r>
        <w:r>
          <w:rPr>
            <w:noProof/>
          </w:rPr>
          <w:fldChar w:fldCharType="end"/>
        </w:r>
      </w:p>
    </w:sdtContent>
  </w:sdt>
  <w:p w:rsidR="00207FE1" w:rsidRDefault="00207F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2455E"/>
    <w:rsid w:val="000333EE"/>
    <w:rsid w:val="000470AB"/>
    <w:rsid w:val="0005069C"/>
    <w:rsid w:val="00053BF7"/>
    <w:rsid w:val="000627EB"/>
    <w:rsid w:val="000677DA"/>
    <w:rsid w:val="00071ECE"/>
    <w:rsid w:val="000A7A0E"/>
    <w:rsid w:val="000B376D"/>
    <w:rsid w:val="000C417B"/>
    <w:rsid w:val="000D1BFB"/>
    <w:rsid w:val="000D65B0"/>
    <w:rsid w:val="000E1802"/>
    <w:rsid w:val="00115102"/>
    <w:rsid w:val="001176C3"/>
    <w:rsid w:val="00122FA0"/>
    <w:rsid w:val="00131FFE"/>
    <w:rsid w:val="00136D39"/>
    <w:rsid w:val="00140516"/>
    <w:rsid w:val="001505B4"/>
    <w:rsid w:val="00153FF6"/>
    <w:rsid w:val="00157036"/>
    <w:rsid w:val="00163FB6"/>
    <w:rsid w:val="001758AD"/>
    <w:rsid w:val="00181B8A"/>
    <w:rsid w:val="001C4C19"/>
    <w:rsid w:val="001D2A98"/>
    <w:rsid w:val="001E58FA"/>
    <w:rsid w:val="001E5B6A"/>
    <w:rsid w:val="001F252A"/>
    <w:rsid w:val="00207FE1"/>
    <w:rsid w:val="002324E0"/>
    <w:rsid w:val="00255F0C"/>
    <w:rsid w:val="0026009A"/>
    <w:rsid w:val="00272109"/>
    <w:rsid w:val="00296903"/>
    <w:rsid w:val="002B2240"/>
    <w:rsid w:val="002B5F58"/>
    <w:rsid w:val="002D4C5B"/>
    <w:rsid w:val="002E0922"/>
    <w:rsid w:val="002F03DE"/>
    <w:rsid w:val="002F742F"/>
    <w:rsid w:val="002F7727"/>
    <w:rsid w:val="003151A6"/>
    <w:rsid w:val="00353E1B"/>
    <w:rsid w:val="00356162"/>
    <w:rsid w:val="00360B18"/>
    <w:rsid w:val="00383B83"/>
    <w:rsid w:val="003C58CF"/>
    <w:rsid w:val="003C6541"/>
    <w:rsid w:val="003D3441"/>
    <w:rsid w:val="003E0038"/>
    <w:rsid w:val="003E3A2F"/>
    <w:rsid w:val="003E6557"/>
    <w:rsid w:val="00413036"/>
    <w:rsid w:val="004202AD"/>
    <w:rsid w:val="00421ACE"/>
    <w:rsid w:val="004442AF"/>
    <w:rsid w:val="004510BD"/>
    <w:rsid w:val="004609CC"/>
    <w:rsid w:val="00461C03"/>
    <w:rsid w:val="00484AF3"/>
    <w:rsid w:val="00485D34"/>
    <w:rsid w:val="00496926"/>
    <w:rsid w:val="004A1F7E"/>
    <w:rsid w:val="004C6A2F"/>
    <w:rsid w:val="004D3EFF"/>
    <w:rsid w:val="004D79BB"/>
    <w:rsid w:val="004E6377"/>
    <w:rsid w:val="0053225B"/>
    <w:rsid w:val="005343E3"/>
    <w:rsid w:val="005427C5"/>
    <w:rsid w:val="00543EDF"/>
    <w:rsid w:val="00553097"/>
    <w:rsid w:val="00553D9C"/>
    <w:rsid w:val="00553F92"/>
    <w:rsid w:val="005774B3"/>
    <w:rsid w:val="005841CC"/>
    <w:rsid w:val="00586652"/>
    <w:rsid w:val="00594455"/>
    <w:rsid w:val="00597C23"/>
    <w:rsid w:val="005C4CEF"/>
    <w:rsid w:val="005D13E3"/>
    <w:rsid w:val="005D6311"/>
    <w:rsid w:val="005E23DA"/>
    <w:rsid w:val="005F1CEF"/>
    <w:rsid w:val="006027AC"/>
    <w:rsid w:val="00605444"/>
    <w:rsid w:val="00607CE9"/>
    <w:rsid w:val="006234BA"/>
    <w:rsid w:val="00654202"/>
    <w:rsid w:val="00662A7B"/>
    <w:rsid w:val="00681044"/>
    <w:rsid w:val="00682E1F"/>
    <w:rsid w:val="00682E20"/>
    <w:rsid w:val="006D469E"/>
    <w:rsid w:val="006F44C7"/>
    <w:rsid w:val="00702423"/>
    <w:rsid w:val="00702CEE"/>
    <w:rsid w:val="00704B52"/>
    <w:rsid w:val="00712C13"/>
    <w:rsid w:val="00727413"/>
    <w:rsid w:val="00732350"/>
    <w:rsid w:val="00733EF0"/>
    <w:rsid w:val="007544AF"/>
    <w:rsid w:val="0077345F"/>
    <w:rsid w:val="00785B3C"/>
    <w:rsid w:val="0078601C"/>
    <w:rsid w:val="00794BB6"/>
    <w:rsid w:val="0079768A"/>
    <w:rsid w:val="00797942"/>
    <w:rsid w:val="007A41E4"/>
    <w:rsid w:val="007A7E82"/>
    <w:rsid w:val="007C49FF"/>
    <w:rsid w:val="007D27F1"/>
    <w:rsid w:val="007D5422"/>
    <w:rsid w:val="007D62DE"/>
    <w:rsid w:val="007F30D5"/>
    <w:rsid w:val="007F30FE"/>
    <w:rsid w:val="00803A21"/>
    <w:rsid w:val="00805777"/>
    <w:rsid w:val="00823AA6"/>
    <w:rsid w:val="00852B0D"/>
    <w:rsid w:val="0086239E"/>
    <w:rsid w:val="00866B88"/>
    <w:rsid w:val="00874E24"/>
    <w:rsid w:val="008C5935"/>
    <w:rsid w:val="008C6D61"/>
    <w:rsid w:val="008E0B8A"/>
    <w:rsid w:val="008E19EF"/>
    <w:rsid w:val="00900AC4"/>
    <w:rsid w:val="009129BF"/>
    <w:rsid w:val="00941C7A"/>
    <w:rsid w:val="00954D86"/>
    <w:rsid w:val="00961C14"/>
    <w:rsid w:val="00966438"/>
    <w:rsid w:val="00980B00"/>
    <w:rsid w:val="009810DD"/>
    <w:rsid w:val="009A10D4"/>
    <w:rsid w:val="009A68B4"/>
    <w:rsid w:val="009A7965"/>
    <w:rsid w:val="009B7112"/>
    <w:rsid w:val="009C5039"/>
    <w:rsid w:val="009D288C"/>
    <w:rsid w:val="00A00FE0"/>
    <w:rsid w:val="00A10CD2"/>
    <w:rsid w:val="00A34866"/>
    <w:rsid w:val="00A34D8C"/>
    <w:rsid w:val="00A4658A"/>
    <w:rsid w:val="00A52981"/>
    <w:rsid w:val="00A53ED8"/>
    <w:rsid w:val="00A721E9"/>
    <w:rsid w:val="00A77EFF"/>
    <w:rsid w:val="00A96190"/>
    <w:rsid w:val="00AB083F"/>
    <w:rsid w:val="00AB4C1E"/>
    <w:rsid w:val="00AC2112"/>
    <w:rsid w:val="00AC3280"/>
    <w:rsid w:val="00AC3E86"/>
    <w:rsid w:val="00AC6E75"/>
    <w:rsid w:val="00AC75E5"/>
    <w:rsid w:val="00AD469E"/>
    <w:rsid w:val="00AE35BF"/>
    <w:rsid w:val="00AF26E7"/>
    <w:rsid w:val="00AF3F34"/>
    <w:rsid w:val="00B05058"/>
    <w:rsid w:val="00B32609"/>
    <w:rsid w:val="00B666CF"/>
    <w:rsid w:val="00B80358"/>
    <w:rsid w:val="00B81498"/>
    <w:rsid w:val="00B84D81"/>
    <w:rsid w:val="00BA4F70"/>
    <w:rsid w:val="00BD1D32"/>
    <w:rsid w:val="00BD4B85"/>
    <w:rsid w:val="00BD7E76"/>
    <w:rsid w:val="00BF1161"/>
    <w:rsid w:val="00C130CE"/>
    <w:rsid w:val="00C24F51"/>
    <w:rsid w:val="00C4139C"/>
    <w:rsid w:val="00C70049"/>
    <w:rsid w:val="00CA07F2"/>
    <w:rsid w:val="00CA3B91"/>
    <w:rsid w:val="00CB3153"/>
    <w:rsid w:val="00CC097A"/>
    <w:rsid w:val="00CC0BED"/>
    <w:rsid w:val="00CD0C26"/>
    <w:rsid w:val="00D01BB5"/>
    <w:rsid w:val="00D0543D"/>
    <w:rsid w:val="00D20B49"/>
    <w:rsid w:val="00D25BA0"/>
    <w:rsid w:val="00D34AFA"/>
    <w:rsid w:val="00D3584F"/>
    <w:rsid w:val="00D372FC"/>
    <w:rsid w:val="00D57F68"/>
    <w:rsid w:val="00D60D51"/>
    <w:rsid w:val="00D616E4"/>
    <w:rsid w:val="00D6294F"/>
    <w:rsid w:val="00D63541"/>
    <w:rsid w:val="00D63597"/>
    <w:rsid w:val="00D66B29"/>
    <w:rsid w:val="00D84A49"/>
    <w:rsid w:val="00DB47DC"/>
    <w:rsid w:val="00DB6554"/>
    <w:rsid w:val="00DE35F8"/>
    <w:rsid w:val="00DE5B01"/>
    <w:rsid w:val="00E01690"/>
    <w:rsid w:val="00E11374"/>
    <w:rsid w:val="00E13F84"/>
    <w:rsid w:val="00E45878"/>
    <w:rsid w:val="00E5479F"/>
    <w:rsid w:val="00E73467"/>
    <w:rsid w:val="00E81CAE"/>
    <w:rsid w:val="00E83CED"/>
    <w:rsid w:val="00E84DB7"/>
    <w:rsid w:val="00EB72E9"/>
    <w:rsid w:val="00ED7F35"/>
    <w:rsid w:val="00F045C1"/>
    <w:rsid w:val="00F058E7"/>
    <w:rsid w:val="00F0683F"/>
    <w:rsid w:val="00F1555E"/>
    <w:rsid w:val="00F45542"/>
    <w:rsid w:val="00F47490"/>
    <w:rsid w:val="00F67B9C"/>
    <w:rsid w:val="00F7126C"/>
    <w:rsid w:val="00F74335"/>
    <w:rsid w:val="00F77D32"/>
    <w:rsid w:val="00F851C8"/>
    <w:rsid w:val="00F85E22"/>
    <w:rsid w:val="00FA65CA"/>
    <w:rsid w:val="00FB47A0"/>
    <w:rsid w:val="00FD42BE"/>
    <w:rsid w:val="00FD4F6D"/>
    <w:rsid w:val="00FE340C"/>
    <w:rsid w:val="00FE3812"/>
    <w:rsid w:val="00FF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2E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E1F"/>
  </w:style>
  <w:style w:type="paragraph" w:styleId="Footer">
    <w:name w:val="footer"/>
    <w:basedOn w:val="Normal"/>
    <w:link w:val="FooterChar"/>
    <w:uiPriority w:val="99"/>
    <w:unhideWhenUsed/>
    <w:rsid w:val="00682E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E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2E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E1F"/>
  </w:style>
  <w:style w:type="paragraph" w:styleId="Footer">
    <w:name w:val="footer"/>
    <w:basedOn w:val="Normal"/>
    <w:link w:val="FooterChar"/>
    <w:uiPriority w:val="99"/>
    <w:unhideWhenUsed/>
    <w:rsid w:val="00682E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142</cp:revision>
  <dcterms:created xsi:type="dcterms:W3CDTF">2020-01-30T08:12:00Z</dcterms:created>
  <dcterms:modified xsi:type="dcterms:W3CDTF">2025-05-20T02:41:00Z</dcterms:modified>
</cp:coreProperties>
</file>